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BEF5A" w14:textId="77777777" w:rsidR="00B51302" w:rsidRPr="00425CD7" w:rsidRDefault="00B51302" w:rsidP="00425CD7">
      <w:pPr>
        <w:jc w:val="center"/>
        <w:rPr>
          <w:b/>
          <w:bCs/>
          <w:sz w:val="32"/>
          <w:szCs w:val="32"/>
        </w:rPr>
      </w:pPr>
      <w:r w:rsidRPr="00425CD7">
        <w:rPr>
          <w:b/>
          <w:bCs/>
          <w:sz w:val="32"/>
          <w:szCs w:val="32"/>
        </w:rPr>
        <w:t>Seznam dokumentace</w:t>
      </w:r>
    </w:p>
    <w:p w14:paraId="02A1C3D9" w14:textId="77777777" w:rsidR="00425CD7" w:rsidRDefault="00425CD7" w:rsidP="00425CD7">
      <w:pPr>
        <w:tabs>
          <w:tab w:val="left" w:pos="8505"/>
        </w:tabs>
        <w:spacing w:before="120"/>
        <w:ind w:left="720"/>
        <w:rPr>
          <w:rFonts w:cs="Arial"/>
          <w:b/>
          <w:color w:val="000000"/>
        </w:rPr>
      </w:pPr>
    </w:p>
    <w:p w14:paraId="339CA3FD" w14:textId="77777777" w:rsidR="00425CD7" w:rsidRPr="004C065E" w:rsidRDefault="00425CD7" w:rsidP="004C065E">
      <w:pPr>
        <w:spacing w:line="360" w:lineRule="auto"/>
      </w:pPr>
      <w:r w:rsidRPr="004C065E">
        <w:t xml:space="preserve">Souhrnná technická zpráva PS 01 - </w:t>
      </w:r>
      <w:r w:rsidRPr="004C065E">
        <w:rPr>
          <w:lang w:eastAsia="cs-CZ"/>
        </w:rPr>
        <w:t>Strojní část čerpací stanice Kamenné lázně</w:t>
      </w:r>
    </w:p>
    <w:p w14:paraId="4B2D5CF3" w14:textId="4FAA4210" w:rsidR="00425CD7" w:rsidRPr="004C065E" w:rsidRDefault="00425CD7" w:rsidP="004C065E">
      <w:pPr>
        <w:spacing w:line="360" w:lineRule="auto"/>
        <w:rPr>
          <w:u w:val="single"/>
        </w:rPr>
      </w:pPr>
      <w:r w:rsidRPr="004C065E">
        <w:rPr>
          <w:u w:val="single"/>
        </w:rPr>
        <w:t>PS 01 Čerpací jímka strojní část</w:t>
      </w:r>
    </w:p>
    <w:p w14:paraId="74CBD2BB" w14:textId="4B69AEAE" w:rsidR="00425CD7" w:rsidRPr="004C065E" w:rsidRDefault="00425CD7" w:rsidP="004C065E">
      <w:pPr>
        <w:spacing w:line="360" w:lineRule="auto"/>
      </w:pPr>
      <w:r w:rsidRPr="004C065E">
        <w:t xml:space="preserve">PS01-1 Technická zpráva </w:t>
      </w:r>
    </w:p>
    <w:p w14:paraId="4A603CBB" w14:textId="37908432" w:rsidR="00425CD7" w:rsidRPr="004C065E" w:rsidRDefault="00425CD7" w:rsidP="004C065E">
      <w:pPr>
        <w:spacing w:line="360" w:lineRule="auto"/>
      </w:pPr>
      <w:r w:rsidRPr="004C065E">
        <w:t xml:space="preserve">PS01-2 Rozpočet </w:t>
      </w:r>
      <w:r w:rsidRPr="004C065E">
        <w:rPr>
          <w:i/>
          <w:iCs/>
          <w:color w:val="FF0000"/>
        </w:rPr>
        <w:t xml:space="preserve"> </w:t>
      </w:r>
    </w:p>
    <w:p w14:paraId="6906A1E1" w14:textId="4421D766" w:rsidR="00425CD7" w:rsidRPr="004C065E" w:rsidRDefault="00425CD7" w:rsidP="004C065E">
      <w:pPr>
        <w:spacing w:line="360" w:lineRule="auto"/>
      </w:pPr>
      <w:r w:rsidRPr="004C065E">
        <w:t xml:space="preserve">PS01-3 Specifikace materiálu </w:t>
      </w:r>
    </w:p>
    <w:p w14:paraId="634DFFC4" w14:textId="77777777" w:rsidR="00425CD7" w:rsidRPr="004C065E" w:rsidRDefault="00425CD7" w:rsidP="004C065E">
      <w:pPr>
        <w:spacing w:line="360" w:lineRule="auto"/>
      </w:pPr>
      <w:r w:rsidRPr="004C065E">
        <w:t>Výkresová část:</w:t>
      </w:r>
    </w:p>
    <w:p w14:paraId="4259EBB4" w14:textId="037E5A5A" w:rsidR="00425CD7" w:rsidRPr="004C065E" w:rsidRDefault="00425CD7" w:rsidP="004C065E">
      <w:pPr>
        <w:spacing w:line="360" w:lineRule="auto"/>
      </w:pPr>
      <w:r w:rsidRPr="004C065E">
        <w:t xml:space="preserve">PS01-4 Čerpací stanice použité termální vody </w:t>
      </w:r>
    </w:p>
    <w:p w14:paraId="0EB428A4" w14:textId="037A425E" w:rsidR="00425CD7" w:rsidRPr="004C065E" w:rsidRDefault="00425CD7" w:rsidP="004C065E">
      <w:pPr>
        <w:spacing w:line="360" w:lineRule="auto"/>
      </w:pPr>
      <w:r w:rsidRPr="004C065E">
        <w:t xml:space="preserve">Ps01-5 </w:t>
      </w:r>
      <w:proofErr w:type="spellStart"/>
      <w:r w:rsidRPr="004C065E">
        <w:t>Schema</w:t>
      </w:r>
      <w:proofErr w:type="spellEnd"/>
      <w:r w:rsidRPr="004C065E">
        <w:t xml:space="preserve"> potrubních rozvodů </w:t>
      </w:r>
    </w:p>
    <w:p w14:paraId="3087E3A9" w14:textId="77777777" w:rsidR="00425CD7" w:rsidRPr="004C065E" w:rsidRDefault="00425CD7" w:rsidP="004C065E">
      <w:pPr>
        <w:spacing w:line="360" w:lineRule="auto"/>
        <w:rPr>
          <w:u w:val="single"/>
        </w:rPr>
      </w:pPr>
    </w:p>
    <w:p w14:paraId="3E1B5EA3" w14:textId="77777777" w:rsidR="00425CD7" w:rsidRPr="004C065E" w:rsidRDefault="00425CD7" w:rsidP="004C065E">
      <w:pPr>
        <w:spacing w:line="360" w:lineRule="auto"/>
        <w:rPr>
          <w:u w:val="single"/>
        </w:rPr>
      </w:pPr>
      <w:r w:rsidRPr="004C065E">
        <w:rPr>
          <w:u w:val="single"/>
        </w:rPr>
        <w:t xml:space="preserve">PS 01-2 </w:t>
      </w:r>
      <w:bookmarkStart w:id="0" w:name="_Hlk126684532"/>
      <w:r w:rsidRPr="004C065E">
        <w:rPr>
          <w:u w:val="single"/>
        </w:rPr>
        <w:t>Strojní část úprava strojovny TČ</w:t>
      </w:r>
      <w:bookmarkEnd w:id="0"/>
    </w:p>
    <w:p w14:paraId="1685AC1C" w14:textId="305F1E7B" w:rsidR="00425CD7" w:rsidRPr="004C065E" w:rsidRDefault="00425CD7" w:rsidP="004C065E">
      <w:pPr>
        <w:spacing w:line="360" w:lineRule="auto"/>
      </w:pPr>
      <w:r w:rsidRPr="004C065E">
        <w:t xml:space="preserve">PS 01-2/1 Technická zpráva </w:t>
      </w:r>
    </w:p>
    <w:p w14:paraId="212874FB" w14:textId="0D00D934" w:rsidR="00425CD7" w:rsidRPr="004C065E" w:rsidRDefault="00425CD7" w:rsidP="004C065E">
      <w:pPr>
        <w:spacing w:line="360" w:lineRule="auto"/>
      </w:pPr>
      <w:r w:rsidRPr="004C065E">
        <w:t xml:space="preserve">PS 01-2/2 Rozpočet </w:t>
      </w:r>
    </w:p>
    <w:p w14:paraId="281C8D9D" w14:textId="7499578F" w:rsidR="00425CD7" w:rsidRPr="004C065E" w:rsidRDefault="00425CD7" w:rsidP="004C065E">
      <w:pPr>
        <w:spacing w:line="360" w:lineRule="auto"/>
      </w:pPr>
      <w:r w:rsidRPr="004C065E">
        <w:t xml:space="preserve">PS01-2/3 Specifikace, výpis strojů a zařízení </w:t>
      </w:r>
    </w:p>
    <w:p w14:paraId="1EFBA829" w14:textId="77777777" w:rsidR="00425CD7" w:rsidRPr="004C065E" w:rsidRDefault="00425CD7" w:rsidP="004C065E">
      <w:pPr>
        <w:spacing w:line="360" w:lineRule="auto"/>
      </w:pPr>
      <w:r w:rsidRPr="004C065E">
        <w:t>Výkresová část</w:t>
      </w:r>
    </w:p>
    <w:p w14:paraId="376EDE6C" w14:textId="731C1654" w:rsidR="00425CD7" w:rsidRPr="004C065E" w:rsidRDefault="00425CD7" w:rsidP="004C065E">
      <w:pPr>
        <w:spacing w:line="360" w:lineRule="auto"/>
      </w:pPr>
      <w:r w:rsidRPr="004C065E">
        <w:t>PS01-2/4 Úprava strojovny TČ-Půdorys 1n.p</w:t>
      </w:r>
    </w:p>
    <w:p w14:paraId="3357B18C" w14:textId="42FF3BBA" w:rsidR="00425CD7" w:rsidRPr="004C065E" w:rsidRDefault="00425CD7" w:rsidP="004C065E">
      <w:pPr>
        <w:spacing w:line="360" w:lineRule="auto"/>
      </w:pPr>
      <w:r w:rsidRPr="004C065E">
        <w:t>P</w:t>
      </w:r>
      <w:r w:rsidR="00A14438">
        <w:t>S</w:t>
      </w:r>
      <w:r w:rsidRPr="004C065E">
        <w:t xml:space="preserve">01-2/5 </w:t>
      </w:r>
      <w:proofErr w:type="spellStart"/>
      <w:r w:rsidRPr="004C065E">
        <w:t>Schema</w:t>
      </w:r>
      <w:proofErr w:type="spellEnd"/>
      <w:r w:rsidRPr="004C065E">
        <w:t xml:space="preserve"> </w:t>
      </w:r>
      <w:proofErr w:type="spellStart"/>
      <w:r w:rsidRPr="004C065E">
        <w:t>zapojení-topení</w:t>
      </w:r>
      <w:proofErr w:type="spellEnd"/>
      <w:r w:rsidRPr="004C065E">
        <w:t xml:space="preserve"> </w:t>
      </w:r>
    </w:p>
    <w:p w14:paraId="4643194E" w14:textId="572F0C7F" w:rsidR="00425CD7" w:rsidRPr="004C065E" w:rsidRDefault="00425CD7" w:rsidP="004C065E">
      <w:pPr>
        <w:spacing w:line="360" w:lineRule="auto"/>
      </w:pPr>
      <w:r w:rsidRPr="004C065E">
        <w:t>P</w:t>
      </w:r>
      <w:r w:rsidR="00A14438">
        <w:t>S</w:t>
      </w:r>
      <w:r w:rsidRPr="004C065E">
        <w:t xml:space="preserve">01-2/6 </w:t>
      </w:r>
      <w:proofErr w:type="spellStart"/>
      <w:r w:rsidRPr="004C065E">
        <w:t>Schema</w:t>
      </w:r>
      <w:proofErr w:type="spellEnd"/>
      <w:r w:rsidRPr="004C065E">
        <w:t xml:space="preserve"> zapojení-</w:t>
      </w:r>
      <w:proofErr w:type="spellStart"/>
      <w:r w:rsidRPr="004C065E">
        <w:t>primár</w:t>
      </w:r>
      <w:proofErr w:type="spellEnd"/>
      <w:r w:rsidRPr="004C065E">
        <w:t xml:space="preserve">, chlazení </w:t>
      </w:r>
    </w:p>
    <w:p w14:paraId="69658420" w14:textId="77777777" w:rsidR="007E31F2" w:rsidRDefault="007E31F2" w:rsidP="00425CD7">
      <w:pPr>
        <w:rPr>
          <w:rFonts w:cs="Arial"/>
          <w:sz w:val="20"/>
          <w:szCs w:val="20"/>
        </w:rPr>
      </w:pPr>
    </w:p>
    <w:p w14:paraId="0B552FA6" w14:textId="77777777" w:rsidR="00B51302" w:rsidRDefault="00B51302" w:rsidP="00B51302"/>
    <w:p w14:paraId="5E11A116" w14:textId="77777777" w:rsidR="00B51302" w:rsidRDefault="00B51302" w:rsidP="00B51302"/>
    <w:p w14:paraId="655DA228" w14:textId="77777777" w:rsidR="00B51302" w:rsidRDefault="00B51302" w:rsidP="00B51302"/>
    <w:p w14:paraId="6538D60C" w14:textId="77777777" w:rsidR="006A48D8" w:rsidRDefault="006A48D8"/>
    <w:sectPr w:rsidR="006A4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02"/>
    <w:rsid w:val="001E65C2"/>
    <w:rsid w:val="00324666"/>
    <w:rsid w:val="00425CD7"/>
    <w:rsid w:val="0044499A"/>
    <w:rsid w:val="004C065E"/>
    <w:rsid w:val="005B3D7E"/>
    <w:rsid w:val="005F5465"/>
    <w:rsid w:val="00646B6C"/>
    <w:rsid w:val="006A48D8"/>
    <w:rsid w:val="007E31F2"/>
    <w:rsid w:val="008C32C7"/>
    <w:rsid w:val="00900F31"/>
    <w:rsid w:val="00A14438"/>
    <w:rsid w:val="00B51302"/>
    <w:rsid w:val="00E17660"/>
    <w:rsid w:val="00E26A0E"/>
    <w:rsid w:val="00E5406F"/>
    <w:rsid w:val="00F8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EF8F"/>
  <w15:chartTrackingRefBased/>
  <w15:docId w15:val="{033C4042-27FD-4185-965A-31F6D00E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ind w:left="1021"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1302"/>
    <w:pPr>
      <w:spacing w:after="120" w:line="259" w:lineRule="auto"/>
      <w:ind w:left="0" w:firstLine="0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Kodiš Karel</dc:creator>
  <cp:keywords/>
  <dc:description/>
  <cp:lastModifiedBy>Holčák Tomáš</cp:lastModifiedBy>
  <cp:revision>10</cp:revision>
  <cp:lastPrinted>2023-02-06T09:47:00Z</cp:lastPrinted>
  <dcterms:created xsi:type="dcterms:W3CDTF">2023-02-02T16:47:00Z</dcterms:created>
  <dcterms:modified xsi:type="dcterms:W3CDTF">2023-02-08T08:41:00Z</dcterms:modified>
</cp:coreProperties>
</file>